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DE6C" w14:textId="69B26E5C" w:rsidR="00495D78" w:rsidRDefault="00B90603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768" behindDoc="1" locked="0" layoutInCell="1" allowOverlap="1" wp14:anchorId="065B91E8" wp14:editId="2610B312">
                <wp:simplePos x="0" y="0"/>
                <wp:positionH relativeFrom="page">
                  <wp:posOffset>5118100</wp:posOffset>
                </wp:positionH>
                <wp:positionV relativeFrom="page">
                  <wp:posOffset>5347970</wp:posOffset>
                </wp:positionV>
                <wp:extent cx="764540" cy="1270"/>
                <wp:effectExtent l="12700" t="13970" r="13335" b="381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" cy="1270"/>
                          <a:chOff x="8060" y="8422"/>
                          <a:chExt cx="1204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8060" y="8422"/>
                            <a:ext cx="1204" cy="2"/>
                          </a:xfrm>
                          <a:custGeom>
                            <a:avLst/>
                            <a:gdLst>
                              <a:gd name="T0" fmla="+- 0 8060 8060"/>
                              <a:gd name="T1" fmla="*/ T0 w 1204"/>
                              <a:gd name="T2" fmla="+- 0 9264 8060"/>
                              <a:gd name="T3" fmla="*/ T2 w 12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04">
                                <a:moveTo>
                                  <a:pt x="0" y="0"/>
                                </a:moveTo>
                                <a:lnTo>
                                  <a:pt x="120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EBD929" id="Group 4" o:spid="_x0000_s1026" style="position:absolute;margin-left:403pt;margin-top:421.1pt;width:60.2pt;height:.1pt;z-index:-3712;mso-position-horizontal-relative:page;mso-position-vertical-relative:page" coordorigin="8060,8422" coordsize="12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">
                <v:shape id="Freeform 5" o:spid="_x0000_s1027" style="position:absolute;left:8060;top:8422;width:1204;height:2;visibility:visible;mso-wrap-style:square;v-text-anchor:top" coordsize="1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" path="m,l1204,e" filled="f" strokecolor="#00007f" strokeweight=".7pt">
                  <v:path arrowok="t" o:connecttype="custom" o:connectlocs="0,0;120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2792" behindDoc="1" locked="0" layoutInCell="1" allowOverlap="1" wp14:anchorId="01F9158D" wp14:editId="171C3EF6">
                <wp:simplePos x="0" y="0"/>
                <wp:positionH relativeFrom="page">
                  <wp:posOffset>3839210</wp:posOffset>
                </wp:positionH>
                <wp:positionV relativeFrom="page">
                  <wp:posOffset>5523230</wp:posOffset>
                </wp:positionV>
                <wp:extent cx="1126490" cy="1270"/>
                <wp:effectExtent l="10160" t="8255" r="635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6490" cy="1270"/>
                          <a:chOff x="6046" y="8698"/>
                          <a:chExt cx="1774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046" y="8698"/>
                            <a:ext cx="1774" cy="2"/>
                          </a:xfrm>
                          <a:custGeom>
                            <a:avLst/>
                            <a:gdLst>
                              <a:gd name="T0" fmla="+- 0 6046 6046"/>
                              <a:gd name="T1" fmla="*/ T0 w 1774"/>
                              <a:gd name="T2" fmla="+- 0 7820 6046"/>
                              <a:gd name="T3" fmla="*/ T2 w 17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74">
                                <a:moveTo>
                                  <a:pt x="0" y="0"/>
                                </a:moveTo>
                                <a:lnTo>
                                  <a:pt x="177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7B20C6" id="Group 2" o:spid="_x0000_s1026" style="position:absolute;margin-left:302.3pt;margin-top:434.9pt;width:88.7pt;height:.1pt;z-index:-3688;mso-position-horizontal-relative:page;mso-position-vertical-relative:page" coordorigin="6046,8698" coordsize="17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">
                <v:shape id="Freeform 3" o:spid="_x0000_s1027" style="position:absolute;left:6046;top:8698;width:1774;height:2;visibility:visible;mso-wrap-style:square;v-text-anchor:top" coordsize="1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" path="m,l1774,e" filled="f" strokeweight=".7pt">
                  <v:path arrowok="t" o:connecttype="custom" o:connectlocs="0,0;1774,0" o:connectangles="0,0"/>
                </v:shape>
                <w10:wrap anchorx="page" anchory="page"/>
              </v:group>
            </w:pict>
          </mc:Fallback>
        </mc:AlternateContent>
      </w:r>
    </w:p>
    <w:p w14:paraId="03909D8B" w14:textId="77777777" w:rsidR="00495D78" w:rsidRDefault="00495D78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856"/>
        <w:gridCol w:w="4856"/>
        <w:gridCol w:w="4860"/>
      </w:tblGrid>
      <w:tr w:rsidR="00495D78" w14:paraId="497F4E23" w14:textId="77777777">
        <w:trPr>
          <w:trHeight w:hRule="exact" w:val="9084"/>
        </w:trPr>
        <w:tc>
          <w:tcPr>
            <w:tcW w:w="4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DF89BD6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7F3F61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AF2F87" w14:textId="77777777" w:rsidR="00495D78" w:rsidRDefault="00495D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  <w:p w14:paraId="64BF05DD" w14:textId="77777777" w:rsidR="00495D78" w:rsidRDefault="00317742">
            <w:pPr>
              <w:pStyle w:val="TableParagraph"/>
              <w:ind w:left="2053" w:right="193" w:hanging="1858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hAnsi="Arial"/>
                <w:b/>
                <w:spacing w:val="-1"/>
                <w:sz w:val="26"/>
              </w:rPr>
              <w:t>Slovenski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6"/>
              </w:rPr>
              <w:t>inštitut</w:t>
            </w:r>
            <w:r>
              <w:rPr>
                <w:rFonts w:ascii="Arial" w:hAns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za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6"/>
              </w:rPr>
              <w:t>standardizacijo</w:t>
            </w:r>
            <w:r>
              <w:rPr>
                <w:rFonts w:ascii="Arial" w:hAnsi="Arial"/>
                <w:b/>
                <w:spacing w:val="41"/>
                <w:w w:val="99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6"/>
              </w:rPr>
              <w:t>(SIST)</w:t>
            </w:r>
          </w:p>
          <w:p w14:paraId="0F50D57E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B1AECF6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0156F5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71DAAF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DF31B6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C82C731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02085DC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ABC0158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8C5E31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90653BE" w14:textId="77777777" w:rsidR="00495D78" w:rsidRDefault="00495D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14:paraId="62C786F9" w14:textId="77777777" w:rsidR="00495D78" w:rsidRDefault="00317742">
            <w:pPr>
              <w:pStyle w:val="TableParagraph"/>
              <w:ind w:left="55" w:right="7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Dejavnosti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slovenskega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inštituta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</w:t>
            </w:r>
            <w:r>
              <w:rPr>
                <w:rFonts w:ascii="Arial" w:hAnsi="Arial"/>
                <w:b/>
                <w:spacing w:val="3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standardizacijo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so:</w:t>
            </w:r>
          </w:p>
          <w:p w14:paraId="1B91EE54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70C742" w14:textId="77777777" w:rsidR="00495D78" w:rsidRDefault="00317742">
            <w:pPr>
              <w:pStyle w:val="Odstavekseznama"/>
              <w:numPr>
                <w:ilvl w:val="0"/>
                <w:numId w:val="1"/>
              </w:numPr>
              <w:tabs>
                <w:tab w:val="left" w:pos="776"/>
              </w:tabs>
              <w:ind w:right="7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pripravljanje, sprejemanje, izvajanje</w:t>
            </w:r>
            <w:r>
              <w:rPr>
                <w:rFonts w:ascii="Arial" w:hAnsi="Arial"/>
                <w:spacing w:val="39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in</w:t>
            </w:r>
            <w:r>
              <w:rPr>
                <w:rFonts w:ascii="Arial" w:hAnsi="Arial"/>
                <w:spacing w:val="-1"/>
                <w:sz w:val="24"/>
              </w:rPr>
              <w:t xml:space="preserve"> vzdrževanje slovenskih nacionalnih</w:t>
            </w:r>
            <w:r>
              <w:rPr>
                <w:rFonts w:ascii="Arial" w:hAnsi="Arial"/>
                <w:spacing w:val="41"/>
                <w:sz w:val="24"/>
              </w:rPr>
              <w:t xml:space="preserve"> </w:t>
            </w:r>
            <w:r>
              <w:rPr>
                <w:rFonts w:ascii="Arial" w:hAnsi="Arial"/>
                <w:spacing w:val="-2"/>
                <w:sz w:val="24"/>
              </w:rPr>
              <w:t>standardov,</w:t>
            </w:r>
          </w:p>
          <w:p w14:paraId="29991867" w14:textId="77777777" w:rsidR="00495D78" w:rsidRDefault="00317742">
            <w:pPr>
              <w:pStyle w:val="Odstavekseznama"/>
              <w:numPr>
                <w:ilvl w:val="0"/>
                <w:numId w:val="1"/>
              </w:numPr>
              <w:tabs>
                <w:tab w:val="left" w:pos="776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mednarodno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sodelovanje,</w:t>
            </w:r>
          </w:p>
          <w:p w14:paraId="7149F0B2" w14:textId="77777777" w:rsidR="00495D78" w:rsidRDefault="00317742">
            <w:pPr>
              <w:pStyle w:val="Odstavekseznama"/>
              <w:numPr>
                <w:ilvl w:val="0"/>
                <w:numId w:val="1"/>
              </w:numPr>
              <w:tabs>
                <w:tab w:val="left" w:pos="776"/>
              </w:tabs>
              <w:ind w:right="15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posredovanje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informacij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o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standardih</w:t>
            </w:r>
            <w:r>
              <w:rPr>
                <w:rFonts w:ascii="Arial" w:hAnsi="Arial"/>
                <w:spacing w:val="45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in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drugih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standardizacijskih</w:t>
            </w:r>
            <w:r>
              <w:rPr>
                <w:rFonts w:ascii="Arial" w:hAnsi="Arial"/>
                <w:spacing w:val="27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dokumentih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ter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ostalih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informacij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s</w:t>
            </w:r>
            <w:r>
              <w:rPr>
                <w:rFonts w:ascii="Arial" w:hAnsi="Arial"/>
                <w:spacing w:val="41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področja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standardizacije,</w:t>
            </w:r>
          </w:p>
          <w:p w14:paraId="3CA3CF3B" w14:textId="77777777" w:rsidR="00495D78" w:rsidRDefault="00317742">
            <w:pPr>
              <w:pStyle w:val="Odstavekseznama"/>
              <w:numPr>
                <w:ilvl w:val="0"/>
                <w:numId w:val="1"/>
              </w:numPr>
              <w:tabs>
                <w:tab w:val="left" w:pos="776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svetovanje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in</w:t>
            </w:r>
            <w:r>
              <w:rPr>
                <w:rFonts w:ascii="Arial" w:hAnsi="Arial"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izobraževanje.</w:t>
            </w:r>
          </w:p>
        </w:tc>
        <w:tc>
          <w:tcPr>
            <w:tcW w:w="48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351D9EE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2274F3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2ED60ED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AC24FD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13BCEC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43A0B9" w14:textId="77777777" w:rsidR="00495D78" w:rsidRDefault="00495D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799DC3" w14:textId="77777777" w:rsidR="00495D78" w:rsidRDefault="00317742">
            <w:pPr>
              <w:pStyle w:val="TableParagraph"/>
              <w:spacing w:line="200" w:lineRule="atLeast"/>
              <w:ind w:left="4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l-SI" w:eastAsia="sl-SI"/>
              </w:rPr>
              <w:drawing>
                <wp:inline distT="0" distB="0" distL="0" distR="0" wp14:anchorId="4BBC7267" wp14:editId="177DAB65">
                  <wp:extent cx="2458360" cy="1029081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8360" cy="1029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A649C2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68847F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AFE110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5A165A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1857FC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4177F" w14:textId="77777777" w:rsidR="00495D78" w:rsidRDefault="00495D7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36186A" w14:textId="77777777" w:rsidR="00495D78" w:rsidRDefault="00317742">
            <w:pPr>
              <w:pStyle w:val="TableParagraph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Slovenski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inštitut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standardizacijo</w:t>
            </w:r>
          </w:p>
          <w:p w14:paraId="3353539B" w14:textId="7CDD5E6C" w:rsidR="00495D78" w:rsidRDefault="00964796">
            <w:pPr>
              <w:pStyle w:val="TableParagraph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Ulica gledališča BTC 2</w:t>
            </w:r>
          </w:p>
          <w:p w14:paraId="1EBB2486" w14:textId="77777777" w:rsidR="00495D78" w:rsidRDefault="00317742">
            <w:pPr>
              <w:pStyle w:val="TableParagraph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1000 Ljubljana</w:t>
            </w:r>
          </w:p>
          <w:p w14:paraId="0C74D989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CA20BA" w14:textId="77777777" w:rsidR="00495D78" w:rsidRDefault="00317742">
            <w:pPr>
              <w:pStyle w:val="TableParagraph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telefon: </w:t>
            </w:r>
            <w:r>
              <w:rPr>
                <w:rFonts w:ascii="Arial"/>
                <w:sz w:val="24"/>
              </w:rPr>
              <w:t>01</w:t>
            </w:r>
            <w:r>
              <w:rPr>
                <w:rFonts w:ascii="Arial"/>
                <w:spacing w:val="-1"/>
                <w:sz w:val="24"/>
              </w:rPr>
              <w:t xml:space="preserve"> 478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30</w:t>
            </w:r>
            <w:r>
              <w:rPr>
                <w:rFonts w:ascii="Arial"/>
                <w:spacing w:val="-1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13</w:t>
            </w:r>
          </w:p>
          <w:p w14:paraId="5A56761B" w14:textId="77777777" w:rsidR="00495D78" w:rsidRDefault="00317742">
            <w:pPr>
              <w:pStyle w:val="TableParagraph"/>
              <w:ind w:left="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telefax: </w:t>
            </w:r>
            <w:r>
              <w:rPr>
                <w:rFonts w:ascii="Arial"/>
                <w:sz w:val="24"/>
              </w:rPr>
              <w:t>01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478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30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94</w:t>
            </w:r>
          </w:p>
          <w:p w14:paraId="41FDD16F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8712E" w14:textId="77777777" w:rsidR="00495D78" w:rsidRDefault="00317742">
            <w:pPr>
              <w:pStyle w:val="TableParagraph"/>
              <w:ind w:left="55" w:right="15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pacing w:val="-1"/>
                <w:sz w:val="24"/>
              </w:rPr>
              <w:t>elektronska</w:t>
            </w:r>
            <w:r>
              <w:rPr>
                <w:rFonts w:ascii="Arial" w:hAnsi="Arial"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spacing w:val="-1"/>
                <w:sz w:val="24"/>
              </w:rPr>
              <w:t>pošta:</w:t>
            </w:r>
            <w:r>
              <w:rPr>
                <w:rFonts w:ascii="Arial" w:hAnsi="Arial"/>
                <w:spacing w:val="-4"/>
                <w:sz w:val="24"/>
              </w:rPr>
              <w:t xml:space="preserve"> </w:t>
            </w:r>
            <w:hyperlink r:id="rId6">
              <w:r>
                <w:rPr>
                  <w:rFonts w:ascii="Arial" w:hAnsi="Arial"/>
                  <w:color w:val="00007F"/>
                  <w:spacing w:val="-1"/>
                  <w:sz w:val="24"/>
                </w:rPr>
                <w:t>sist@sist.si</w:t>
              </w:r>
            </w:hyperlink>
            <w:r>
              <w:rPr>
                <w:rFonts w:ascii="Arial" w:hAnsi="Arial"/>
                <w:color w:val="00007F"/>
                <w:spacing w:val="41"/>
                <w:sz w:val="24"/>
              </w:rPr>
              <w:t xml:space="preserve"> </w:t>
            </w:r>
            <w:hyperlink r:id="rId7">
              <w:r>
                <w:rPr>
                  <w:rFonts w:ascii="Arial" w:hAnsi="Arial"/>
                  <w:spacing w:val="-2"/>
                  <w:sz w:val="24"/>
                </w:rPr>
                <w:t>http://www.sist.si</w:t>
              </w:r>
            </w:hyperlink>
          </w:p>
        </w:tc>
        <w:tc>
          <w:tcPr>
            <w:tcW w:w="48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8FAD417" w14:textId="77777777" w:rsidR="00495D78" w:rsidRDefault="00495D78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9A76327" w14:textId="77777777" w:rsidR="00495D78" w:rsidRDefault="00495D7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939F1E" w14:textId="77777777" w:rsidR="00495D78" w:rsidRDefault="00317742">
            <w:pPr>
              <w:pStyle w:val="TableParagraph"/>
              <w:ind w:left="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PRISTOPNA</w:t>
            </w:r>
            <w:r>
              <w:rPr>
                <w:rFonts w:ascii="Arial"/>
                <w:b/>
                <w:spacing w:val="-18"/>
              </w:rPr>
              <w:t xml:space="preserve"> </w:t>
            </w:r>
            <w:r>
              <w:rPr>
                <w:rFonts w:ascii="Arial"/>
                <w:b/>
                <w:spacing w:val="-7"/>
              </w:rPr>
              <w:t>IZ</w:t>
            </w:r>
            <w:r>
              <w:rPr>
                <w:rFonts w:ascii="Arial"/>
                <w:b/>
                <w:spacing w:val="-6"/>
              </w:rPr>
              <w:t>JA</w:t>
            </w:r>
            <w:r>
              <w:rPr>
                <w:rFonts w:ascii="Arial"/>
                <w:b/>
                <w:spacing w:val="-7"/>
              </w:rPr>
              <w:t>V</w:t>
            </w:r>
            <w:r>
              <w:rPr>
                <w:rFonts w:ascii="Arial"/>
                <w:b/>
                <w:spacing w:val="-6"/>
              </w:rPr>
              <w:t>A</w:t>
            </w:r>
          </w:p>
          <w:p w14:paraId="7B4C1477" w14:textId="77777777" w:rsidR="00495D78" w:rsidRDefault="00495D7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</w:rPr>
            </w:pPr>
          </w:p>
          <w:p w14:paraId="30BA1FE1" w14:textId="77777777" w:rsidR="00495D78" w:rsidRPr="0085644E" w:rsidRDefault="00317742">
            <w:pPr>
              <w:pStyle w:val="TableParagraph"/>
              <w:ind w:left="55" w:right="734"/>
              <w:rPr>
                <w:rFonts w:ascii="Arial" w:eastAsia="Arial" w:hAnsi="Arial" w:cs="Arial"/>
                <w:sz w:val="20"/>
                <w:szCs w:val="20"/>
              </w:rPr>
            </w:pPr>
            <w:r w:rsidRPr="0085644E">
              <w:rPr>
                <w:rFonts w:ascii="Arial" w:hAnsi="Arial"/>
                <w:spacing w:val="-1"/>
                <w:sz w:val="20"/>
                <w:szCs w:val="20"/>
              </w:rPr>
              <w:t>Pristopam(o)</w:t>
            </w:r>
            <w:r w:rsidRPr="0085644E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z w:val="20"/>
                <w:szCs w:val="20"/>
              </w:rPr>
              <w:t>k</w:t>
            </w:r>
            <w:r w:rsidRPr="0085644E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članstvu</w:t>
            </w:r>
            <w:r w:rsidRPr="0085644E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z w:val="20"/>
                <w:szCs w:val="20"/>
              </w:rPr>
              <w:t>v</w:t>
            </w:r>
            <w:r w:rsidRPr="0085644E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Slovenskem</w:t>
            </w:r>
            <w:r w:rsidRPr="0085644E">
              <w:rPr>
                <w:rFonts w:ascii="Arial" w:hAnsi="Arial"/>
                <w:spacing w:val="45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inštitutu</w:t>
            </w:r>
            <w:r w:rsidRPr="0085644E"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z w:val="20"/>
                <w:szCs w:val="20"/>
              </w:rPr>
              <w:t>za</w:t>
            </w:r>
            <w:r w:rsidRPr="0085644E"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standardizacijo.</w:t>
            </w:r>
          </w:p>
          <w:p w14:paraId="6F65BDF2" w14:textId="77777777" w:rsidR="00495D78" w:rsidRPr="0085644E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34EA7F" w14:textId="77777777" w:rsidR="00495D78" w:rsidRPr="0085644E" w:rsidRDefault="00317742">
            <w:pPr>
              <w:pStyle w:val="TableParagraph"/>
              <w:ind w:left="55" w:right="506"/>
              <w:rPr>
                <w:rFonts w:ascii="Arial" w:eastAsia="Arial" w:hAnsi="Arial" w:cs="Arial"/>
                <w:sz w:val="20"/>
                <w:szCs w:val="20"/>
              </w:rPr>
            </w:pPr>
            <w:r w:rsidRPr="0085644E">
              <w:rPr>
                <w:rFonts w:ascii="Arial" w:hAnsi="Arial"/>
                <w:spacing w:val="-1"/>
                <w:sz w:val="20"/>
                <w:szCs w:val="20"/>
              </w:rPr>
              <w:t>Pravna/Fizična</w:t>
            </w:r>
            <w:r w:rsidRPr="0085644E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oseba</w:t>
            </w:r>
            <w:r w:rsidRPr="0085644E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(ustrezno</w:t>
            </w:r>
            <w:r w:rsidRPr="0085644E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obkroži)</w:t>
            </w:r>
            <w:r w:rsidRPr="0085644E">
              <w:rPr>
                <w:rFonts w:ascii="Arial" w:hAnsi="Arial"/>
                <w:spacing w:val="53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Gospodarstvo</w:t>
            </w:r>
            <w:r w:rsidRPr="0085644E"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z w:val="20"/>
                <w:szCs w:val="20"/>
              </w:rPr>
              <w:t>/</w:t>
            </w:r>
            <w:r w:rsidRPr="0085644E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negospodarstvo</w:t>
            </w:r>
            <w:r w:rsidRPr="0085644E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društvo</w:t>
            </w:r>
            <w:r w:rsidRPr="0085644E">
              <w:rPr>
                <w:rFonts w:ascii="Arial" w:hAnsi="Arial"/>
                <w:spacing w:val="46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z w:val="20"/>
                <w:szCs w:val="20"/>
              </w:rPr>
              <w:t>/</w:t>
            </w:r>
            <w:r w:rsidRPr="0085644E"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z w:val="20"/>
                <w:szCs w:val="20"/>
              </w:rPr>
              <w:t>šolska</w:t>
            </w:r>
            <w:r w:rsidRPr="0085644E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ustanova</w:t>
            </w:r>
            <w:r w:rsidRPr="0085644E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="0085644E" w:rsidRPr="0085644E">
              <w:rPr>
                <w:rFonts w:ascii="Arial" w:hAnsi="Arial"/>
                <w:spacing w:val="-1"/>
                <w:sz w:val="20"/>
                <w:szCs w:val="20"/>
              </w:rPr>
              <w:t>(ustrezno obkroži)</w:t>
            </w:r>
            <w:r w:rsidRPr="0085644E">
              <w:rPr>
                <w:rFonts w:ascii="Arial" w:hAnsi="Arial"/>
                <w:spacing w:val="5"/>
                <w:sz w:val="20"/>
                <w:szCs w:val="20"/>
              </w:rPr>
              <w:t xml:space="preserve">       </w:t>
            </w:r>
          </w:p>
          <w:p w14:paraId="6214CE18" w14:textId="77777777" w:rsidR="00495D78" w:rsidRPr="0085644E" w:rsidRDefault="00495D7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336541" w14:textId="77777777" w:rsidR="00495D78" w:rsidRPr="0085644E" w:rsidRDefault="00317742">
            <w:pPr>
              <w:pStyle w:val="TableParagraph"/>
              <w:spacing w:line="252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85644E">
              <w:rPr>
                <w:rFonts w:ascii="Arial"/>
                <w:spacing w:val="-1"/>
                <w:sz w:val="20"/>
                <w:szCs w:val="20"/>
              </w:rPr>
              <w:t>Ime</w:t>
            </w:r>
            <w:r w:rsidRPr="0085644E">
              <w:rPr>
                <w:rFonts w:ascii="Arial"/>
                <w:spacing w:val="-16"/>
                <w:sz w:val="20"/>
                <w:szCs w:val="20"/>
              </w:rPr>
              <w:t xml:space="preserve"> 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organizacije:</w:t>
            </w:r>
            <w:r w:rsidRPr="0085644E">
              <w:rPr>
                <w:rFonts w:ascii="Arial"/>
                <w:spacing w:val="-17"/>
                <w:sz w:val="20"/>
                <w:szCs w:val="20"/>
              </w:rPr>
              <w:t xml:space="preserve"> 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.................................................</w:t>
            </w:r>
          </w:p>
          <w:p w14:paraId="75C05616" w14:textId="77777777" w:rsidR="00495D78" w:rsidRPr="0085644E" w:rsidRDefault="00317742">
            <w:pPr>
              <w:pStyle w:val="TableParagraph"/>
              <w:spacing w:line="252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85644E">
              <w:rPr>
                <w:rFonts w:ascii="Arial" w:hAnsi="Arial"/>
                <w:spacing w:val="-1"/>
                <w:sz w:val="20"/>
                <w:szCs w:val="20"/>
              </w:rPr>
              <w:t>Število</w:t>
            </w:r>
            <w:r w:rsidRPr="0085644E">
              <w:rPr>
                <w:rFonts w:ascii="Arial" w:hAnsi="Arial"/>
                <w:spacing w:val="-18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zaposlenih:</w:t>
            </w:r>
            <w:r w:rsidRPr="0085644E">
              <w:rPr>
                <w:rFonts w:ascii="Arial" w:hAnsi="Arial"/>
                <w:spacing w:val="-16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..............................................</w:t>
            </w:r>
          </w:p>
          <w:p w14:paraId="6EB38446" w14:textId="77777777" w:rsidR="00495D78" w:rsidRPr="0085644E" w:rsidRDefault="00317742">
            <w:pPr>
              <w:pStyle w:val="TableParagraph"/>
              <w:spacing w:before="1" w:line="252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85644E">
              <w:rPr>
                <w:rFonts w:ascii="Arial" w:hAnsi="Arial"/>
                <w:spacing w:val="-1"/>
                <w:sz w:val="20"/>
                <w:szCs w:val="20"/>
              </w:rPr>
              <w:t>Letni</w:t>
            </w:r>
            <w:r w:rsidRPr="0085644E">
              <w:rPr>
                <w:rFonts w:ascii="Arial" w:hAnsi="Arial"/>
                <w:spacing w:val="-14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prihodek/proračun:</w:t>
            </w:r>
            <w:r w:rsidRPr="0085644E">
              <w:rPr>
                <w:rFonts w:ascii="Arial" w:hAnsi="Arial"/>
                <w:spacing w:val="-14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.....................................</w:t>
            </w:r>
          </w:p>
          <w:p w14:paraId="77E65C0D" w14:textId="77777777" w:rsidR="00495D78" w:rsidRPr="0085644E" w:rsidRDefault="00317742">
            <w:pPr>
              <w:pStyle w:val="TableParagraph"/>
              <w:spacing w:line="252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85644E">
              <w:rPr>
                <w:rFonts w:ascii="Arial" w:hAnsi="Arial"/>
                <w:spacing w:val="-1"/>
                <w:sz w:val="20"/>
                <w:szCs w:val="20"/>
              </w:rPr>
              <w:t>Sedež</w:t>
            </w:r>
            <w:r w:rsidRPr="0085644E">
              <w:rPr>
                <w:rFonts w:ascii="Arial" w:hAnsi="Arial"/>
                <w:spacing w:val="-17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organizacije:</w:t>
            </w:r>
            <w:r w:rsidRPr="0085644E">
              <w:rPr>
                <w:rFonts w:ascii="Arial" w:hAnsi="Arial"/>
                <w:spacing w:val="-16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.............................................</w:t>
            </w:r>
          </w:p>
          <w:p w14:paraId="5B664AD8" w14:textId="77777777" w:rsidR="00495D78" w:rsidRPr="0085644E" w:rsidRDefault="00317742">
            <w:pPr>
              <w:pStyle w:val="TableParagraph"/>
              <w:spacing w:before="1" w:line="252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85644E">
              <w:rPr>
                <w:rFonts w:ascii="Arial" w:hAnsi="Arial"/>
                <w:spacing w:val="-1"/>
                <w:sz w:val="20"/>
                <w:szCs w:val="20"/>
              </w:rPr>
              <w:t>Davčna</w:t>
            </w:r>
            <w:r w:rsidRPr="0085644E">
              <w:rPr>
                <w:rFonts w:ascii="Arial" w:hAnsi="Arial"/>
                <w:spacing w:val="-19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številka:</w:t>
            </w:r>
            <w:r w:rsidRPr="0085644E">
              <w:rPr>
                <w:rFonts w:ascii="Arial" w:hAnsi="Arial"/>
                <w:spacing w:val="-17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..................................................</w:t>
            </w:r>
          </w:p>
          <w:p w14:paraId="7E521E80" w14:textId="77777777" w:rsidR="00495D78" w:rsidRPr="0085644E" w:rsidRDefault="00317742">
            <w:pPr>
              <w:pStyle w:val="TableParagraph"/>
              <w:ind w:left="55" w:right="56"/>
              <w:rPr>
                <w:rFonts w:ascii="Arial" w:eastAsia="Arial" w:hAnsi="Arial" w:cs="Arial"/>
                <w:sz w:val="20"/>
                <w:szCs w:val="20"/>
              </w:rPr>
            </w:pPr>
            <w:r w:rsidRPr="0085644E">
              <w:rPr>
                <w:rFonts w:ascii="Arial" w:hAnsi="Arial"/>
                <w:spacing w:val="-1"/>
                <w:sz w:val="20"/>
                <w:szCs w:val="20"/>
              </w:rPr>
              <w:t>Članarino</w:t>
            </w:r>
            <w:r w:rsidRPr="0085644E"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z w:val="20"/>
                <w:szCs w:val="20"/>
              </w:rPr>
              <w:t>v</w:t>
            </w:r>
            <w:r w:rsidRPr="0085644E">
              <w:rPr>
                <w:rFonts w:ascii="Arial" w:hAnsi="Arial"/>
                <w:spacing w:val="-4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znesku</w:t>
            </w:r>
            <w:r w:rsidRPr="0085644E"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..........................EUR</w:t>
            </w:r>
            <w:r w:rsidRPr="0085644E">
              <w:rPr>
                <w:rFonts w:ascii="Arial" w:hAnsi="Arial"/>
                <w:spacing w:val="-5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bom(o)</w:t>
            </w:r>
            <w:r w:rsidRPr="0085644E">
              <w:rPr>
                <w:rFonts w:ascii="Arial" w:hAnsi="Arial"/>
                <w:spacing w:val="37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nakazali</w:t>
            </w:r>
            <w:r w:rsidRPr="0085644E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po</w:t>
            </w:r>
            <w:r w:rsidRPr="0085644E">
              <w:rPr>
                <w:rFonts w:ascii="Arial" w:hAnsi="Arial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prejemu</w:t>
            </w:r>
            <w:r w:rsidRPr="0085644E">
              <w:rPr>
                <w:rFonts w:ascii="Arial" w:hAnsi="Arial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računa.</w:t>
            </w:r>
          </w:p>
          <w:p w14:paraId="2F691321" w14:textId="77777777" w:rsidR="00495D78" w:rsidRPr="0085644E" w:rsidRDefault="00495D78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0FB1ED" w14:textId="77777777" w:rsidR="00495D78" w:rsidRPr="0085644E" w:rsidRDefault="00317742">
            <w:pPr>
              <w:pStyle w:val="TableParagraph"/>
              <w:spacing w:line="252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85644E">
              <w:rPr>
                <w:rFonts w:ascii="Arial" w:hAnsi="Arial"/>
                <w:b/>
                <w:spacing w:val="-1"/>
                <w:sz w:val="20"/>
                <w:szCs w:val="20"/>
              </w:rPr>
              <w:t>Pooblaščeni</w:t>
            </w:r>
            <w:r w:rsidRPr="0085644E">
              <w:rPr>
                <w:rFonts w:ascii="Arial" w:hAnsi="Arial"/>
                <w:b/>
                <w:spacing w:val="-14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b/>
                <w:spacing w:val="-1"/>
                <w:sz w:val="20"/>
                <w:szCs w:val="20"/>
              </w:rPr>
              <w:t>zastopnik</w:t>
            </w:r>
          </w:p>
          <w:p w14:paraId="0E29C23E" w14:textId="77777777" w:rsidR="00495D78" w:rsidRPr="0085644E" w:rsidRDefault="00317742">
            <w:pPr>
              <w:pStyle w:val="TableParagraph"/>
              <w:spacing w:line="252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85644E">
              <w:rPr>
                <w:rFonts w:ascii="Arial"/>
                <w:spacing w:val="-1"/>
                <w:sz w:val="20"/>
                <w:szCs w:val="20"/>
              </w:rPr>
              <w:t>Ime</w:t>
            </w:r>
            <w:r w:rsidRPr="0085644E">
              <w:rPr>
                <w:rFonts w:ascii="Arial"/>
                <w:spacing w:val="-12"/>
                <w:sz w:val="20"/>
                <w:szCs w:val="20"/>
              </w:rPr>
              <w:t xml:space="preserve"> 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in</w:t>
            </w:r>
            <w:r w:rsidRPr="0085644E">
              <w:rPr>
                <w:rFonts w:ascii="Arial"/>
                <w:spacing w:val="-12"/>
                <w:sz w:val="20"/>
                <w:szCs w:val="20"/>
              </w:rPr>
              <w:t xml:space="preserve"> 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priimek:</w:t>
            </w:r>
            <w:r w:rsidRPr="0085644E">
              <w:rPr>
                <w:rFonts w:ascii="Arial"/>
                <w:spacing w:val="-10"/>
                <w:sz w:val="20"/>
                <w:szCs w:val="20"/>
              </w:rPr>
              <w:t xml:space="preserve"> 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.....................................................</w:t>
            </w:r>
          </w:p>
          <w:p w14:paraId="730D82C9" w14:textId="77777777" w:rsidR="00495D78" w:rsidRPr="0085644E" w:rsidRDefault="00317742">
            <w:pPr>
              <w:pStyle w:val="TableParagraph"/>
              <w:spacing w:before="1" w:line="252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85644E">
              <w:rPr>
                <w:rFonts w:ascii="Arial"/>
                <w:spacing w:val="-26"/>
                <w:sz w:val="20"/>
                <w:szCs w:val="20"/>
              </w:rPr>
              <w:t>T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el</w:t>
            </w:r>
            <w:r w:rsidRPr="0085644E">
              <w:rPr>
                <w:rFonts w:ascii="Arial"/>
                <w:spacing w:val="1"/>
                <w:sz w:val="20"/>
                <w:szCs w:val="20"/>
              </w:rPr>
              <w:t>e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f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on</w:t>
            </w:r>
            <w:r w:rsidRPr="0085644E">
              <w:rPr>
                <w:rFonts w:ascii="Arial"/>
                <w:sz w:val="20"/>
                <w:szCs w:val="20"/>
              </w:rPr>
              <w:t>:</w:t>
            </w:r>
            <w:r w:rsidRPr="0085644E">
              <w:rPr>
                <w:rFonts w:ascii="Arial"/>
                <w:spacing w:val="-40"/>
                <w:sz w:val="20"/>
                <w:szCs w:val="20"/>
              </w:rPr>
              <w:t xml:space="preserve"> 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</w:t>
            </w:r>
          </w:p>
          <w:p w14:paraId="685F570C" w14:textId="77777777" w:rsidR="00495D78" w:rsidRPr="0085644E" w:rsidRDefault="00317742">
            <w:pPr>
              <w:pStyle w:val="TableParagraph"/>
              <w:spacing w:line="252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85644E">
              <w:rPr>
                <w:rFonts w:ascii="Arial"/>
                <w:spacing w:val="-1"/>
                <w:w w:val="95"/>
                <w:sz w:val="20"/>
                <w:szCs w:val="20"/>
              </w:rPr>
              <w:t>Faks</w:t>
            </w:r>
            <w:r w:rsidR="0085644E" w:rsidRPr="0085644E">
              <w:rPr>
                <w:rFonts w:ascii="Arial"/>
                <w:spacing w:val="-1"/>
                <w:w w:val="95"/>
                <w:sz w:val="20"/>
                <w:szCs w:val="20"/>
              </w:rPr>
              <w:t xml:space="preserve">: 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....</w:t>
            </w:r>
          </w:p>
          <w:p w14:paraId="2C9B5548" w14:textId="77777777" w:rsidR="00495D78" w:rsidRPr="0085644E" w:rsidRDefault="00317742">
            <w:pPr>
              <w:pStyle w:val="TableParagraph"/>
              <w:spacing w:before="1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85644E">
              <w:rPr>
                <w:rFonts w:ascii="Arial" w:hAnsi="Arial"/>
                <w:spacing w:val="-1"/>
                <w:w w:val="95"/>
                <w:sz w:val="20"/>
                <w:szCs w:val="20"/>
              </w:rPr>
              <w:t>E-pošta:</w:t>
            </w:r>
            <w:r w:rsidR="0085644E" w:rsidRPr="0085644E">
              <w:rPr>
                <w:rFonts w:ascii="Arial" w:hAnsi="Arial"/>
                <w:w w:val="95"/>
                <w:sz w:val="20"/>
                <w:szCs w:val="20"/>
              </w:rPr>
              <w:t xml:space="preserve"> 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z w:val="20"/>
                <w:szCs w:val="20"/>
              </w:rPr>
              <w:t>.</w:t>
            </w:r>
            <w:r w:rsidR="0085644E" w:rsidRPr="0085644E">
              <w:rPr>
                <w:rFonts w:ascii="Arial"/>
                <w:spacing w:val="-2"/>
                <w:sz w:val="20"/>
                <w:szCs w:val="20"/>
              </w:rPr>
              <w:t>.</w:t>
            </w:r>
          </w:p>
          <w:p w14:paraId="5E23708A" w14:textId="77777777" w:rsidR="00495D78" w:rsidRPr="0085644E" w:rsidRDefault="00495D7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0A13F9E" w14:textId="77777777" w:rsidR="00495D78" w:rsidRPr="0085644E" w:rsidRDefault="00317742" w:rsidP="0085644E">
            <w:pPr>
              <w:pStyle w:val="TableParagraph"/>
              <w:ind w:right="332"/>
              <w:rPr>
                <w:rFonts w:ascii="Arial" w:eastAsia="Arial" w:hAnsi="Arial" w:cs="Arial"/>
                <w:sz w:val="20"/>
                <w:szCs w:val="20"/>
              </w:rPr>
            </w:pPr>
            <w:r w:rsidRPr="0085644E">
              <w:rPr>
                <w:rFonts w:ascii="Arial" w:hAnsi="Arial"/>
                <w:b/>
                <w:spacing w:val="-1"/>
                <w:sz w:val="20"/>
                <w:szCs w:val="20"/>
              </w:rPr>
              <w:t>Izjava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: Izjavljamo,</w:t>
            </w:r>
            <w:r w:rsidRPr="0085644E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z w:val="20"/>
                <w:szCs w:val="20"/>
              </w:rPr>
              <w:t>da</w:t>
            </w:r>
            <w:r w:rsidRPr="0085644E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z w:val="20"/>
                <w:szCs w:val="20"/>
              </w:rPr>
              <w:t>bomo</w:t>
            </w:r>
            <w:r w:rsidRPr="0085644E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spoštovali</w:t>
            </w:r>
            <w:r w:rsidRPr="0085644E">
              <w:rPr>
                <w:rFonts w:ascii="Arial" w:hAnsi="Arial"/>
                <w:spacing w:val="-2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z w:val="20"/>
                <w:szCs w:val="20"/>
              </w:rPr>
              <w:t>vsa</w:t>
            </w:r>
            <w:r w:rsidRPr="0085644E">
              <w:rPr>
                <w:rFonts w:ascii="Arial" w:hAnsi="Arial"/>
                <w:spacing w:val="39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temeljna</w:t>
            </w:r>
            <w:r w:rsidRPr="0085644E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načela</w:t>
            </w:r>
            <w:r w:rsidRPr="0085644E">
              <w:rPr>
                <w:rFonts w:ascii="Arial" w:hAnsi="Arial"/>
                <w:spacing w:val="-3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standardizacije.</w:t>
            </w:r>
          </w:p>
          <w:p w14:paraId="15124FF1" w14:textId="77777777" w:rsidR="00495D78" w:rsidRDefault="008564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4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A918539" w14:textId="77777777" w:rsidR="0085644E" w:rsidRPr="0085644E" w:rsidRDefault="0085644E" w:rsidP="0085644E">
            <w:pPr>
              <w:widowControl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Podpisani privolim v obdelavo svojih osebnih    </w:t>
            </w:r>
            <w:r w:rsidRPr="0085644E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     </w:t>
            </w:r>
            <w:r w:rsidRPr="0085644E">
              <w:rPr>
                <w:rFonts w:ascii="Arial" w:hAnsi="Arial" w:cs="Arial"/>
                <w:sz w:val="20"/>
                <w:szCs w:val="20"/>
                <w:lang w:val="sl-SI"/>
              </w:rPr>
              <w:t xml:space="preserve">podatkov 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>v skladu z ZVOP-1 in GDRP.</w:t>
            </w:r>
          </w:p>
          <w:p w14:paraId="3BB0D025" w14:textId="77777777" w:rsidR="0085644E" w:rsidRPr="0085644E" w:rsidRDefault="0085644E" w:rsidP="0085644E">
            <w:pPr>
              <w:pStyle w:val="TableParagraph"/>
              <w:rPr>
                <w:rFonts w:ascii="Arial" w:eastAsia="Times New Roman" w:hAnsi="Arial" w:cs="Arial"/>
                <w:sz w:val="20"/>
                <w:szCs w:val="20"/>
              </w:rPr>
            </w:pPr>
            <w:r w:rsidRPr="0085644E">
              <w:rPr>
                <w:rFonts w:ascii="Arial" w:hAnsi="Arial" w:cs="Arial"/>
                <w:sz w:val="20"/>
                <w:szCs w:val="20"/>
                <w:lang w:val="sl-SI"/>
              </w:rPr>
              <w:t>Seznanjen/a sem, da lahko p</w:t>
            </w: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rivolitev kadarkoli prekličem. </w:t>
            </w:r>
          </w:p>
          <w:p w14:paraId="092DFFC6" w14:textId="77777777" w:rsidR="0085644E" w:rsidRPr="0085644E" w:rsidRDefault="0085644E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4BA0AB9" w14:textId="77777777" w:rsidR="00495D78" w:rsidRPr="0085644E" w:rsidRDefault="00317742">
            <w:pPr>
              <w:pStyle w:val="TableParagraph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 w:rsidRPr="0085644E">
              <w:rPr>
                <w:rFonts w:ascii="Arial"/>
                <w:spacing w:val="-24"/>
                <w:sz w:val="20"/>
                <w:szCs w:val="20"/>
              </w:rPr>
              <w:t>V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1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1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1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1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1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1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1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1"/>
                <w:sz w:val="20"/>
                <w:szCs w:val="20"/>
              </w:rPr>
              <w:t>.</w:t>
            </w:r>
            <w:r w:rsidR="0085644E">
              <w:rPr>
                <w:rFonts w:ascii="Arial"/>
                <w:spacing w:val="-1"/>
                <w:sz w:val="20"/>
                <w:szCs w:val="20"/>
              </w:rPr>
              <w:t xml:space="preserve">             </w:t>
            </w:r>
            <w:r w:rsidRPr="0085644E">
              <w:rPr>
                <w:rFonts w:ascii="Arial"/>
                <w:spacing w:val="-21"/>
                <w:sz w:val="20"/>
                <w:szCs w:val="20"/>
              </w:rPr>
              <w:t xml:space="preserve"> </w:t>
            </w:r>
            <w:r w:rsidRPr="0085644E">
              <w:rPr>
                <w:rFonts w:ascii="Arial"/>
                <w:sz w:val="20"/>
                <w:szCs w:val="20"/>
              </w:rPr>
              <w:t>d</w:t>
            </w:r>
            <w:r w:rsidRPr="0085644E">
              <w:rPr>
                <w:rFonts w:ascii="Arial"/>
                <w:spacing w:val="-2"/>
                <w:sz w:val="20"/>
                <w:szCs w:val="20"/>
              </w:rPr>
              <w:t>n</w:t>
            </w:r>
            <w:r w:rsidRPr="0085644E">
              <w:rPr>
                <w:rFonts w:ascii="Arial"/>
                <w:sz w:val="20"/>
                <w:szCs w:val="20"/>
              </w:rPr>
              <w:t>e</w:t>
            </w:r>
            <w:r w:rsidRPr="0085644E">
              <w:rPr>
                <w:rFonts w:ascii="Arial"/>
                <w:spacing w:val="-22"/>
                <w:sz w:val="20"/>
                <w:szCs w:val="20"/>
              </w:rPr>
              <w:t xml:space="preserve"> </w:t>
            </w:r>
            <w:r w:rsidR="0085644E">
              <w:rPr>
                <w:rFonts w:ascii="Arial"/>
                <w:spacing w:val="-22"/>
                <w:sz w:val="20"/>
                <w:szCs w:val="20"/>
              </w:rPr>
              <w:t xml:space="preserve">  </w:t>
            </w:r>
            <w:r w:rsidRPr="0085644E">
              <w:rPr>
                <w:rFonts w:ascii="Arial"/>
                <w:spacing w:val="1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1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1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1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1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1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1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1"/>
                <w:sz w:val="20"/>
                <w:szCs w:val="20"/>
              </w:rPr>
              <w:t>.</w:t>
            </w:r>
            <w:r w:rsidRPr="0085644E">
              <w:rPr>
                <w:rFonts w:ascii="Arial"/>
                <w:spacing w:val="-1"/>
                <w:sz w:val="20"/>
                <w:szCs w:val="20"/>
              </w:rPr>
              <w:t>..</w:t>
            </w:r>
            <w:r w:rsidRPr="0085644E">
              <w:rPr>
                <w:rFonts w:ascii="Arial"/>
                <w:spacing w:val="1"/>
                <w:sz w:val="20"/>
                <w:szCs w:val="20"/>
              </w:rPr>
              <w:t>.</w:t>
            </w:r>
            <w:r w:rsidRPr="0085644E">
              <w:rPr>
                <w:rFonts w:ascii="Arial"/>
                <w:sz w:val="20"/>
                <w:szCs w:val="20"/>
              </w:rPr>
              <w:t>.</w:t>
            </w:r>
          </w:p>
          <w:p w14:paraId="303A3319" w14:textId="77777777" w:rsidR="0085644E" w:rsidRDefault="00317742">
            <w:pPr>
              <w:pStyle w:val="TableParagraph"/>
              <w:spacing w:line="480" w:lineRule="auto"/>
              <w:ind w:left="55" w:right="79"/>
              <w:rPr>
                <w:rFonts w:ascii="Arial" w:hAnsi="Arial"/>
                <w:spacing w:val="71"/>
                <w:w w:val="99"/>
                <w:sz w:val="20"/>
                <w:szCs w:val="20"/>
              </w:rPr>
            </w:pPr>
            <w:r w:rsidRPr="0085644E">
              <w:rPr>
                <w:rFonts w:ascii="Arial" w:hAnsi="Arial"/>
                <w:spacing w:val="-1"/>
                <w:sz w:val="20"/>
                <w:szCs w:val="20"/>
              </w:rPr>
              <w:t>Podpis</w:t>
            </w:r>
            <w:r w:rsidRPr="0085644E"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odgovorne</w:t>
            </w:r>
            <w:r w:rsidRPr="0085644E"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osebe:</w:t>
            </w:r>
            <w:r w:rsidRPr="0085644E">
              <w:rPr>
                <w:rFonts w:ascii="Arial" w:hAnsi="Arial"/>
                <w:spacing w:val="-8"/>
                <w:sz w:val="20"/>
                <w:szCs w:val="20"/>
              </w:rPr>
              <w:t xml:space="preserve"> </w:t>
            </w:r>
            <w:r w:rsidRPr="0085644E">
              <w:rPr>
                <w:rFonts w:ascii="Arial" w:hAnsi="Arial"/>
                <w:spacing w:val="-1"/>
                <w:sz w:val="20"/>
                <w:szCs w:val="20"/>
              </w:rPr>
              <w:t>.............................</w:t>
            </w:r>
            <w:r w:rsidRPr="0085644E">
              <w:rPr>
                <w:rFonts w:ascii="Arial" w:hAnsi="Arial"/>
                <w:spacing w:val="71"/>
                <w:w w:val="99"/>
                <w:sz w:val="20"/>
                <w:szCs w:val="20"/>
              </w:rPr>
              <w:t xml:space="preserve"> </w:t>
            </w:r>
          </w:p>
          <w:p w14:paraId="43C72265" w14:textId="77777777" w:rsidR="00495D78" w:rsidRDefault="00317742">
            <w:pPr>
              <w:pStyle w:val="TableParagraph"/>
              <w:spacing w:line="480" w:lineRule="auto"/>
              <w:ind w:left="55" w:right="79"/>
              <w:rPr>
                <w:rFonts w:ascii="Arial" w:eastAsia="Arial" w:hAnsi="Arial" w:cs="Arial"/>
                <w:sz w:val="24"/>
                <w:szCs w:val="24"/>
              </w:rPr>
            </w:pPr>
            <w:r w:rsidRPr="0085644E">
              <w:rPr>
                <w:rFonts w:ascii="Arial" w:hAnsi="Arial"/>
                <w:spacing w:val="-1"/>
                <w:sz w:val="20"/>
                <w:szCs w:val="20"/>
              </w:rPr>
              <w:t>Žig</w:t>
            </w:r>
            <w:r>
              <w:rPr>
                <w:rFonts w:ascii="Arial" w:hAnsi="Arial"/>
                <w:spacing w:val="-1"/>
                <w:sz w:val="24"/>
              </w:rPr>
              <w:t>:</w:t>
            </w:r>
          </w:p>
        </w:tc>
      </w:tr>
    </w:tbl>
    <w:p w14:paraId="33E57F90" w14:textId="77777777" w:rsidR="004B34C6" w:rsidRDefault="004B34C6"/>
    <w:sectPr w:rsidR="004B34C6">
      <w:type w:val="continuous"/>
      <w:pgSz w:w="16840" w:h="11900" w:orient="landscape"/>
      <w:pgMar w:top="11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EC0EB0"/>
    <w:multiLevelType w:val="hybridMultilevel"/>
    <w:tmpl w:val="2CF8865C"/>
    <w:lvl w:ilvl="0" w:tplc="08BA4994">
      <w:start w:val="1"/>
      <w:numFmt w:val="bullet"/>
      <w:lvlText w:val=""/>
      <w:lvlJc w:val="left"/>
      <w:pPr>
        <w:ind w:left="776" w:hanging="360"/>
      </w:pPr>
      <w:rPr>
        <w:rFonts w:ascii="Symbol" w:eastAsia="Symbol" w:hAnsi="Symbol" w:hint="default"/>
        <w:sz w:val="18"/>
        <w:szCs w:val="18"/>
      </w:rPr>
    </w:lvl>
    <w:lvl w:ilvl="1" w:tplc="067AD6B4">
      <w:start w:val="1"/>
      <w:numFmt w:val="bullet"/>
      <w:lvlText w:val="•"/>
      <w:lvlJc w:val="left"/>
      <w:pPr>
        <w:ind w:left="1184" w:hanging="360"/>
      </w:pPr>
      <w:rPr>
        <w:rFonts w:hint="default"/>
      </w:rPr>
    </w:lvl>
    <w:lvl w:ilvl="2" w:tplc="6B423824">
      <w:start w:val="1"/>
      <w:numFmt w:val="bullet"/>
      <w:lvlText w:val="•"/>
      <w:lvlJc w:val="left"/>
      <w:pPr>
        <w:ind w:left="1592" w:hanging="360"/>
      </w:pPr>
      <w:rPr>
        <w:rFonts w:hint="default"/>
      </w:rPr>
    </w:lvl>
    <w:lvl w:ilvl="3" w:tplc="1694B4E4">
      <w:start w:val="1"/>
      <w:numFmt w:val="bullet"/>
      <w:lvlText w:val="•"/>
      <w:lvlJc w:val="left"/>
      <w:pPr>
        <w:ind w:left="2000" w:hanging="360"/>
      </w:pPr>
      <w:rPr>
        <w:rFonts w:hint="default"/>
      </w:rPr>
    </w:lvl>
    <w:lvl w:ilvl="4" w:tplc="2F367940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5" w:tplc="E86037D4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6" w:tplc="38768834">
      <w:start w:val="1"/>
      <w:numFmt w:val="bullet"/>
      <w:lvlText w:val="•"/>
      <w:lvlJc w:val="left"/>
      <w:pPr>
        <w:ind w:left="3224" w:hanging="360"/>
      </w:pPr>
      <w:rPr>
        <w:rFonts w:hint="default"/>
      </w:rPr>
    </w:lvl>
    <w:lvl w:ilvl="7" w:tplc="B718B4E8">
      <w:start w:val="1"/>
      <w:numFmt w:val="bullet"/>
      <w:lvlText w:val="•"/>
      <w:lvlJc w:val="left"/>
      <w:pPr>
        <w:ind w:left="3632" w:hanging="360"/>
      </w:pPr>
      <w:rPr>
        <w:rFonts w:hint="default"/>
      </w:rPr>
    </w:lvl>
    <w:lvl w:ilvl="8" w:tplc="CBFAE32E">
      <w:start w:val="1"/>
      <w:numFmt w:val="bullet"/>
      <w:lvlText w:val="•"/>
      <w:lvlJc w:val="left"/>
      <w:pPr>
        <w:ind w:left="40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78"/>
    <w:rsid w:val="00313B4A"/>
    <w:rsid w:val="00317742"/>
    <w:rsid w:val="00495D78"/>
    <w:rsid w:val="004B34C6"/>
    <w:rsid w:val="0085644E"/>
    <w:rsid w:val="00964796"/>
    <w:rsid w:val="00B9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5AD0F78"/>
  <w15:docId w15:val="{460609FB-0AC1-4940-9C05-D71A7354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uiPriority w:val="1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pPr>
      <w:ind w:left="776" w:hanging="360"/>
    </w:pPr>
    <w:rPr>
      <w:rFonts w:ascii="Arial" w:eastAsia="Arial" w:hAnsi="Arial"/>
      <w:sz w:val="24"/>
      <w:szCs w:val="24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st.s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st@sist.s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Alič</dc:creator>
  <cp:lastModifiedBy>Patricija Doplihar</cp:lastModifiedBy>
  <cp:revision>2</cp:revision>
  <dcterms:created xsi:type="dcterms:W3CDTF">2022-01-19T14:24:00Z</dcterms:created>
  <dcterms:modified xsi:type="dcterms:W3CDTF">2022-01-19T14:24:00Z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2007-10-12T00:00:00Z</vt:filetime>
  </property>
  <property fmtid="{D5CDD505-2E9C-101B-9397-08002B2CF9AE}" pid="3" name="LastSaved">
    <vt:filetime>2018-05-23T00:00:00Z</vt:filetime>
  </property>
</Properties>
</file>